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小标宋简体" w:hAnsi="Calibri" w:eastAsia="方正小标宋简体" w:cs="方正小标宋简体"/>
          <w:color w:val="000000"/>
          <w:sz w:val="36"/>
          <w:szCs w:val="36"/>
        </w:rPr>
      </w:pPr>
      <w:bookmarkStart w:id="0" w:name="_Toc507332189"/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松江区六届人大</w:t>
      </w:r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  <w:lang w:eastAsia="zh-CN"/>
        </w:rPr>
        <w:t>七</w:t>
      </w:r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次会议</w:t>
      </w:r>
    </w:p>
    <w:p>
      <w:pPr>
        <w:spacing w:line="560" w:lineRule="exact"/>
        <w:jc w:val="center"/>
        <w:outlineLvl w:val="0"/>
        <w:rPr>
          <w:rFonts w:ascii="方正小标宋简体" w:hAnsi="Calibri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代表建议、</w:t>
      </w:r>
      <w:bookmarkEnd w:id="0"/>
      <w:bookmarkStart w:id="1" w:name="_Toc507332190"/>
      <w:r>
        <w:rPr>
          <w:rFonts w:hint="eastAsia" w:ascii="方正小标宋简体" w:hAnsi="Calibri" w:eastAsia="方正小标宋简体" w:cs="方正小标宋简体"/>
          <w:color w:val="000000"/>
          <w:sz w:val="36"/>
          <w:szCs w:val="36"/>
        </w:rPr>
        <w:t>批评和意见办理情况表</w:t>
      </w:r>
      <w:bookmarkEnd w:id="1"/>
    </w:p>
    <w:p>
      <w:pPr>
        <w:spacing w:line="560" w:lineRule="exact"/>
        <w:jc w:val="center"/>
        <w:outlineLvl w:val="0"/>
        <w:rPr>
          <w:rFonts w:ascii="楷体_GB2312" w:hAnsi="Calibri" w:eastAsia="楷体_GB2312" w:cs="方正小标宋简体"/>
          <w:color w:val="000000"/>
          <w:sz w:val="28"/>
          <w:szCs w:val="28"/>
        </w:rPr>
      </w:pPr>
      <w:r>
        <w:rPr>
          <w:rFonts w:hint="eastAsia" w:ascii="楷体_GB2312" w:hAnsi="Calibri" w:eastAsia="楷体_GB2312" w:cs="方正小标宋简体"/>
          <w:color w:val="000000"/>
          <w:sz w:val="28"/>
          <w:szCs w:val="28"/>
        </w:rPr>
        <w:t>（承办单位填写）</w:t>
      </w:r>
    </w:p>
    <w:p>
      <w:pPr>
        <w:spacing w:line="560" w:lineRule="exact"/>
        <w:jc w:val="center"/>
        <w:outlineLvl w:val="0"/>
        <w:rPr>
          <w:rFonts w:ascii="楷体_GB2312" w:hAnsi="Calibri" w:eastAsia="楷体_GB2312" w:cs="方正小标宋简体"/>
          <w:color w:val="000000"/>
          <w:sz w:val="28"/>
          <w:szCs w:val="28"/>
        </w:rPr>
      </w:pP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777"/>
        <w:gridCol w:w="908"/>
        <w:gridCol w:w="834"/>
        <w:gridCol w:w="1781"/>
        <w:gridCol w:w="1326"/>
        <w:gridCol w:w="13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请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承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办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单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位</w:t>
            </w:r>
          </w:p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填</w:t>
            </w:r>
          </w:p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写</w:t>
            </w:r>
          </w:p>
        </w:tc>
        <w:tc>
          <w:tcPr>
            <w:tcW w:w="17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建议编号</w:t>
            </w:r>
          </w:p>
        </w:tc>
        <w:tc>
          <w:tcPr>
            <w:tcW w:w="17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承办单位</w:t>
            </w:r>
          </w:p>
        </w:tc>
        <w:tc>
          <w:tcPr>
            <w:tcW w:w="26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建议标题</w:t>
            </w:r>
          </w:p>
        </w:tc>
        <w:tc>
          <w:tcPr>
            <w:tcW w:w="6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53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承办单位对办理结果的分类（请将分类意见在右边栏目的空格内用“√”）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解决采纳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正在解决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firstLine="1120" w:firstLineChars="350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计划解决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留作参考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53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Calibri" w:cs="Times New Roman"/>
                <w:b/>
                <w:bCs/>
                <w:color w:val="000000"/>
                <w:sz w:val="21"/>
                <w:szCs w:val="21"/>
                <w:lang w:val="en" w:eastAsia="zh-CN"/>
              </w:rPr>
              <w:t>办理结果是否同时答复代表和代表所在的代表小组</w:t>
            </w: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（请在右边栏目的空格内用“√”）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  <w:lang w:eastAsia="zh-CN"/>
              </w:rPr>
              <w:t>答复代表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530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  <w:lang w:eastAsia="zh-CN"/>
              </w:rPr>
              <w:t>答复代表所在的代表小组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53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办理结果公开是否已征求代表和会办单位意见（请在右边栏目的空格内用“√”）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代表意见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color w:val="000000"/>
                <w:sz w:val="21"/>
                <w:szCs w:val="21"/>
              </w:rPr>
              <w:t>会办单位意见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承办单位负责人</w:t>
            </w:r>
          </w:p>
          <w:p>
            <w:pPr>
              <w:spacing w:line="260" w:lineRule="exact"/>
              <w:jc w:val="center"/>
              <w:rPr>
                <w:rFonts w:ascii="仿宋_GB2312" w:hAnsi="Calibri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 xml:space="preserve">签 </w:t>
            </w:r>
            <w:r>
              <w:rPr>
                <w:rFonts w:ascii="仿宋_GB2312" w:hAnsi="Calibri" w:cs="仿宋_GB2312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cs="仿宋_GB2312"/>
                <w:b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5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Calibri" w:cs="Times New Roman"/>
                <w:color w:val="000000"/>
                <w:szCs w:val="32"/>
              </w:rPr>
            </w:pPr>
          </w:p>
        </w:tc>
      </w:tr>
    </w:tbl>
    <w:p>
      <w:pPr>
        <w:spacing w:line="400" w:lineRule="exact"/>
        <w:rPr>
          <w:rFonts w:ascii="仿宋_GB2312" w:hAnsi="Calibri" w:cs="仿宋_GB2312"/>
          <w:color w:val="000000"/>
          <w:sz w:val="24"/>
          <w:szCs w:val="24"/>
        </w:rPr>
      </w:pPr>
    </w:p>
    <w:p>
      <w:pPr>
        <w:spacing w:line="400" w:lineRule="exact"/>
        <w:rPr>
          <w:rFonts w:ascii="仿宋_GB2312" w:hAnsi="Calibri" w:cs="Times New Roman"/>
          <w:color w:val="000000"/>
          <w:sz w:val="24"/>
          <w:szCs w:val="24"/>
        </w:rPr>
      </w:pPr>
      <w:r>
        <w:rPr>
          <w:rFonts w:hint="eastAsia" w:ascii="仿宋_GB2312" w:hAnsi="Calibri" w:cs="仿宋_GB2312"/>
          <w:color w:val="000000"/>
          <w:sz w:val="24"/>
          <w:szCs w:val="24"/>
        </w:rPr>
        <w:t>说明：</w:t>
      </w:r>
    </w:p>
    <w:p>
      <w:pPr>
        <w:spacing w:line="400" w:lineRule="exact"/>
        <w:ind w:firstLine="480"/>
        <w:rPr>
          <w:rFonts w:ascii="仿宋_GB2312" w:hAnsi="Times New Roman" w:cs="Times New Roman"/>
          <w:sz w:val="24"/>
          <w:szCs w:val="24"/>
        </w:rPr>
      </w:pPr>
      <w:r>
        <w:rPr>
          <w:rFonts w:hint="eastAsia" w:ascii="仿宋_GB2312" w:hAnsi="Calibri" w:cs="仿宋_GB2312"/>
          <w:color w:val="000000"/>
          <w:sz w:val="24"/>
          <w:szCs w:val="24"/>
        </w:rPr>
        <w:t>此表请承办单位填写，随书面答复件送至代表，</w:t>
      </w:r>
      <w:r>
        <w:rPr>
          <w:rFonts w:hint="eastAsia" w:ascii="仿宋_GB2312" w:hAnsi="Calibri" w:cs="仿宋_GB2312"/>
          <w:b/>
          <w:color w:val="000000"/>
          <w:sz w:val="24"/>
          <w:szCs w:val="24"/>
        </w:rPr>
        <w:t>请</w:t>
      </w:r>
      <w:r>
        <w:rPr>
          <w:rFonts w:hint="eastAsia" w:ascii="仿宋_GB2312" w:hAnsi="Calibri" w:cs="仿宋_GB2312"/>
          <w:b/>
          <w:color w:val="000000"/>
          <w:sz w:val="24"/>
          <w:szCs w:val="24"/>
          <w:lang w:eastAsia="zh-CN"/>
        </w:rPr>
        <w:t>各代表小组收齐本小组表格后，</w:t>
      </w:r>
      <w:r>
        <w:rPr>
          <w:rFonts w:hint="eastAsia" w:ascii="仿宋_GB2312" w:hAnsi="Calibri" w:cs="仿宋_GB2312"/>
          <w:b/>
          <w:color w:val="000000"/>
          <w:sz w:val="24"/>
          <w:szCs w:val="24"/>
        </w:rPr>
        <w:t>寄送或</w:t>
      </w:r>
      <w:r>
        <w:rPr>
          <w:rFonts w:hint="eastAsia" w:ascii="仿宋_GB2312" w:hAnsi="Calibri" w:cs="仿宋_GB2312"/>
          <w:b/>
          <w:color w:val="000000"/>
          <w:sz w:val="24"/>
          <w:szCs w:val="24"/>
          <w:lang w:eastAsia="zh-CN"/>
        </w:rPr>
        <w:t>发送</w:t>
      </w:r>
      <w:r>
        <w:rPr>
          <w:rFonts w:hint="eastAsia" w:ascii="仿宋_GB2312" w:hAnsi="Calibri" w:cs="仿宋_GB2312"/>
          <w:b/>
          <w:color w:val="000000"/>
          <w:sz w:val="24"/>
          <w:szCs w:val="24"/>
        </w:rPr>
        <w:t>至区人大常委会人事代表工作室</w:t>
      </w:r>
      <w:r>
        <w:rPr>
          <w:rFonts w:hint="eastAsia" w:ascii="仿宋_GB2312" w:hAnsi="Calibri" w:cs="仿宋_GB2312"/>
          <w:b/>
          <w:color w:val="000000"/>
          <w:sz w:val="24"/>
          <w:szCs w:val="24"/>
          <w:lang w:eastAsia="zh-CN"/>
        </w:rPr>
        <w:t>代表联络科</w:t>
      </w:r>
      <w:r>
        <w:rPr>
          <w:rFonts w:hint="eastAsia" w:ascii="仿宋_GB2312" w:hAnsi="Calibri" w:cs="仿宋_GB2312"/>
          <w:color w:val="000000"/>
          <w:sz w:val="24"/>
          <w:szCs w:val="24"/>
        </w:rPr>
        <w:t>[地址：松江区办公中心（园中路1号）3号楼</w:t>
      </w:r>
      <w:r>
        <w:rPr>
          <w:rFonts w:hint="eastAsia" w:ascii="仿宋_GB2312" w:hAnsi="Calibri" w:cs="仿宋_GB2312"/>
          <w:color w:val="000000"/>
          <w:sz w:val="24"/>
          <w:szCs w:val="24"/>
          <w:lang w:val="en-US" w:eastAsia="zh-CN"/>
        </w:rPr>
        <w:t>206室</w:t>
      </w:r>
      <w:r>
        <w:rPr>
          <w:rFonts w:hint="eastAsia" w:ascii="仿宋_GB2312" w:hAnsi="Calibri" w:cs="仿宋_GB2312"/>
          <w:color w:val="000000"/>
          <w:sz w:val="24"/>
          <w:szCs w:val="24"/>
        </w:rPr>
        <w:t>，邮政编码：201620]。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B447C"/>
    <w:rsid w:val="0BAE5B3B"/>
    <w:rsid w:val="76E9B4F8"/>
    <w:rsid w:val="FBFB447C"/>
    <w:rsid w:val="FF3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2025-02-21T00:57:00Z</dcterms:created>
  <dc:creator>石雨婷</dc:creator>
  <cp:lastModifiedBy>uos</cp:lastModifiedBy>
  <dcterms:modified xsi:type="dcterms:W3CDTF">2025-02-20T10:32:46Z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